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9F7" w:rsidRPr="00C479F7" w:rsidRDefault="00C479F7" w:rsidP="00C479F7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 w:rsidRPr="00C479F7"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  <w:bookmarkStart w:id="0" w:name="_GoBack"/>
      <w:bookmarkEnd w:id="0"/>
    </w:p>
    <w:p w:rsidR="00C479F7" w:rsidRPr="00C479F7" w:rsidRDefault="00C479F7" w:rsidP="00C479F7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 w:rsidRPr="00C479F7">
        <w:rPr>
          <w:rFonts w:ascii="仿宋_GB2312" w:eastAsia="仿宋_GB2312" w:hAnsi="宋体" w:hint="eastAsia"/>
          <w:sz w:val="28"/>
          <w:szCs w:val="28"/>
        </w:rPr>
        <w:t>（2023年度）</w:t>
      </w:r>
    </w:p>
    <w:p w:rsidR="00C479F7" w:rsidRPr="00C479F7" w:rsidRDefault="00C479F7" w:rsidP="00C479F7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276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57"/>
        <w:gridCol w:w="812"/>
        <w:gridCol w:w="1276"/>
        <w:gridCol w:w="618"/>
        <w:gridCol w:w="550"/>
        <w:gridCol w:w="296"/>
        <w:gridCol w:w="948"/>
      </w:tblGrid>
      <w:tr w:rsidR="00C479F7" w:rsidRPr="00C479F7" w:rsidTr="00472CFD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71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紫竹院5G游船智慧管理服务采购</w:t>
            </w:r>
          </w:p>
        </w:tc>
      </w:tr>
      <w:tr w:rsidR="00C479F7" w:rsidRPr="00C479F7" w:rsidTr="00A0569D">
        <w:trPr>
          <w:trHeight w:hRule="exact" w:val="499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北京市公园管理中心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4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北京市紫竹院公园管理处</w:t>
            </w:r>
          </w:p>
        </w:tc>
      </w:tr>
      <w:tr w:rsidR="00C479F7" w:rsidRPr="00C479F7" w:rsidTr="008F774B">
        <w:trPr>
          <w:trHeight w:hRule="exact" w:val="407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蔡澍光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4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88412805</w:t>
            </w:r>
          </w:p>
        </w:tc>
      </w:tr>
      <w:tr w:rsidR="00C479F7" w:rsidRPr="00C479F7" w:rsidTr="00A0569D">
        <w:trPr>
          <w:trHeight w:hRule="exact" w:val="734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C479F7" w:rsidRPr="00C479F7" w:rsidTr="00A0569D">
        <w:trPr>
          <w:trHeight w:hRule="exact" w:val="548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81.228769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90.25%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75F4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</w:tr>
      <w:tr w:rsidR="00C479F7" w:rsidRPr="00C479F7" w:rsidTr="00A0569D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479F7" w:rsidRPr="00C479F7" w:rsidTr="00A0569D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9F7" w:rsidRPr="00C479F7" w:rsidRDefault="00C479F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F08AF" w:rsidRPr="00C479F7" w:rsidTr="00A0569D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81.228769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F08AF" w:rsidRPr="00C479F7" w:rsidTr="008F774B">
        <w:trPr>
          <w:trHeight w:hRule="exact" w:val="354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6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0F08AF" w:rsidRPr="00C479F7" w:rsidTr="00A0569D">
        <w:trPr>
          <w:trHeight w:hRule="exact" w:val="1663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5E72A7" w:rsidP="004410B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E72A7">
              <w:rPr>
                <w:rFonts w:ascii="仿宋_GB2312" w:eastAsia="仿宋_GB2312" w:hAnsi="宋体" w:cs="宋体" w:hint="eastAsia"/>
                <w:kern w:val="0"/>
                <w:szCs w:val="21"/>
              </w:rPr>
              <w:t>为提升紫竹院公园游船智慧管理，利用5G游船智慧管理应用场景建设，解决乘客用船云上排队、游船定位与实时联通，游船统一收银管理，多型船智慧管理以及多级管理等问题，更好的为游客服务。</w:t>
            </w:r>
          </w:p>
        </w:tc>
        <w:tc>
          <w:tcPr>
            <w:tcW w:w="36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632937" w:rsidP="004410B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E72A7"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了</w:t>
            </w:r>
            <w:r w:rsidRPr="005E72A7">
              <w:rPr>
                <w:rFonts w:ascii="仿宋_GB2312" w:eastAsia="仿宋_GB2312" w:hAnsi="宋体" w:cs="宋体" w:hint="eastAsia"/>
                <w:kern w:val="0"/>
                <w:szCs w:val="21"/>
              </w:rPr>
              <w:t>紫竹院公园游船智慧管理</w:t>
            </w:r>
            <w:r w:rsidR="00C75F47">
              <w:rPr>
                <w:rFonts w:ascii="仿宋_GB2312" w:eastAsia="仿宋_GB2312" w:hAnsi="宋体" w:cs="宋体" w:hint="eastAsia"/>
                <w:kern w:val="0"/>
                <w:szCs w:val="21"/>
              </w:rPr>
              <w:t>,</w:t>
            </w:r>
            <w:r w:rsidRPr="005E72A7">
              <w:rPr>
                <w:rFonts w:ascii="仿宋_GB2312" w:eastAsia="仿宋_GB2312" w:hAnsi="宋体" w:cs="宋体" w:hint="eastAsia"/>
                <w:kern w:val="0"/>
                <w:szCs w:val="21"/>
              </w:rPr>
              <w:t>利用5G游船智慧管理应用场景建设，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分流部分</w:t>
            </w:r>
            <w:r w:rsidRPr="005E72A7">
              <w:rPr>
                <w:rFonts w:ascii="仿宋_GB2312" w:eastAsia="仿宋_GB2312" w:hAnsi="宋体" w:cs="宋体" w:hint="eastAsia"/>
                <w:kern w:val="0"/>
                <w:szCs w:val="21"/>
              </w:rPr>
              <w:t>乘客用船云上排队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。实现</w:t>
            </w:r>
            <w:r w:rsidRPr="005E72A7">
              <w:rPr>
                <w:rFonts w:ascii="仿宋_GB2312" w:eastAsia="仿宋_GB2312" w:hAnsi="宋体" w:cs="宋体" w:hint="eastAsia"/>
                <w:kern w:val="0"/>
                <w:szCs w:val="21"/>
              </w:rPr>
              <w:t>游船定位与实时联通，游船统一收银管理，多型船智慧管理以及多级管理，更好的为游客服务。</w:t>
            </w:r>
          </w:p>
        </w:tc>
      </w:tr>
      <w:tr w:rsidR="000F08AF" w:rsidRPr="00C479F7" w:rsidTr="00A06188">
        <w:trPr>
          <w:trHeight w:hRule="exact" w:val="1123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8F774B" w:rsidRPr="00C479F7" w:rsidTr="001D3FA1">
        <w:trPr>
          <w:trHeight w:hRule="exact" w:val="5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A42EA8" w:rsidRDefault="008F774B" w:rsidP="00F9671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42EA8">
              <w:rPr>
                <w:rFonts w:ascii="仿宋_GB2312" w:eastAsia="仿宋_GB2312" w:hAnsi="宋体" w:cs="宋体" w:hint="eastAsia"/>
                <w:kern w:val="0"/>
                <w:szCs w:val="21"/>
              </w:rPr>
              <w:t>设备数量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1D39AD" w:rsidRDefault="008F774B" w:rsidP="001D39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D39AD">
              <w:rPr>
                <w:rFonts w:ascii="仿宋_GB2312" w:eastAsia="仿宋_GB2312" w:hAnsi="宋体" w:cs="宋体" w:hint="eastAsia"/>
                <w:kern w:val="0"/>
                <w:szCs w:val="21"/>
              </w:rPr>
              <w:t>≤17台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1D39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</w:t>
            </w:r>
            <w:r w:rsidR="00D82485"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F774B" w:rsidRPr="00C479F7" w:rsidTr="00690A20">
        <w:trPr>
          <w:trHeight w:hRule="exact" w:val="4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A42EA8" w:rsidRDefault="008F774B" w:rsidP="00F9671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42EA8">
              <w:rPr>
                <w:rFonts w:ascii="仿宋_GB2312" w:eastAsia="仿宋_GB2312" w:hAnsi="宋体" w:cs="宋体" w:hint="eastAsia"/>
                <w:kern w:val="0"/>
                <w:szCs w:val="21"/>
              </w:rPr>
              <w:t>设备故障率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1D39AD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D39AD">
              <w:rPr>
                <w:rFonts w:ascii="仿宋_GB2312" w:eastAsia="仿宋_GB2312" w:hAnsi="宋体" w:cs="宋体" w:hint="eastAsia"/>
                <w:kern w:val="0"/>
                <w:szCs w:val="21"/>
              </w:rPr>
              <w:t>≤10%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7879EA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 w:rsidR="00D82485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F774B" w:rsidRPr="00C479F7" w:rsidTr="00690A20">
        <w:trPr>
          <w:trHeight w:hRule="exact" w:val="42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A42EA8" w:rsidRDefault="008F774B" w:rsidP="00F9671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42EA8">
              <w:rPr>
                <w:rFonts w:ascii="仿宋_GB2312" w:eastAsia="仿宋_GB2312" w:hAnsi="宋体" w:cs="宋体" w:hint="eastAsia"/>
                <w:kern w:val="0"/>
                <w:szCs w:val="21"/>
              </w:rPr>
              <w:t>设备质量合格率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1D39AD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=100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 w:rsidR="00D82485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F774B" w:rsidRPr="00C479F7" w:rsidTr="00690A20">
        <w:trPr>
          <w:trHeight w:hRule="exact" w:val="4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A42EA8" w:rsidRDefault="008F774B" w:rsidP="00F9671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42EA8">
              <w:rPr>
                <w:rFonts w:ascii="仿宋_GB2312" w:eastAsia="仿宋_GB2312" w:hAnsi="宋体" w:cs="宋体" w:hint="eastAsia"/>
                <w:kern w:val="0"/>
                <w:szCs w:val="21"/>
              </w:rPr>
              <w:t>安装工程验收合格率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=100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 w:rsidR="00D82485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F774B" w:rsidRPr="00C479F7" w:rsidTr="00690A20">
        <w:trPr>
          <w:trHeight w:hRule="exact" w:val="111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Default="008F774B" w:rsidP="00F9671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8F774B" w:rsidRPr="00A42EA8" w:rsidRDefault="008F774B" w:rsidP="00F9671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42EA8">
              <w:rPr>
                <w:rFonts w:ascii="仿宋_GB2312" w:eastAsia="仿宋_GB2312" w:hAnsi="宋体" w:cs="宋体" w:hint="eastAsia"/>
                <w:kern w:val="0"/>
                <w:szCs w:val="21"/>
              </w:rPr>
              <w:t>支出进度</w:t>
            </w:r>
          </w:p>
          <w:p w:rsidR="008F774B" w:rsidRPr="00A42EA8" w:rsidRDefault="008F774B" w:rsidP="00F9671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8F774B" w:rsidRDefault="008F774B" w:rsidP="008F7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F774B">
              <w:rPr>
                <w:rFonts w:ascii="仿宋_GB2312" w:eastAsia="仿宋_GB2312" w:hAnsi="宋体" w:cs="宋体" w:hint="eastAsia"/>
                <w:kern w:val="0"/>
                <w:szCs w:val="21"/>
              </w:rPr>
              <w:t>高于时间进度支出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8F774B" w:rsidRDefault="008F774B" w:rsidP="008F7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F774B">
              <w:rPr>
                <w:rFonts w:ascii="仿宋_GB2312" w:eastAsia="仿宋_GB2312" w:hAnsi="宋体" w:cs="宋体" w:hint="eastAsia"/>
                <w:kern w:val="0"/>
                <w:szCs w:val="21"/>
              </w:rPr>
              <w:t>按合同约定时间支付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F08AF" w:rsidRPr="00C479F7" w:rsidTr="0073075C">
        <w:trPr>
          <w:trHeight w:hRule="exact" w:val="53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A42EA8" w:rsidRDefault="000F08AF" w:rsidP="00F9671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42EA8">
              <w:rPr>
                <w:rFonts w:ascii="仿宋_GB2312" w:eastAsia="仿宋_GB2312" w:hAnsi="宋体" w:cs="宋体" w:hint="eastAsia"/>
                <w:kern w:val="0"/>
                <w:szCs w:val="21"/>
              </w:rPr>
              <w:t>采购成本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≤90</w:t>
            </w:r>
            <w:r w:rsidR="00C944F2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A0569D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81.228769</w:t>
            </w:r>
            <w:r w:rsidR="00D82485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C75F47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F774B" w:rsidRPr="00C479F7" w:rsidTr="00715B85">
        <w:trPr>
          <w:trHeight w:hRule="exact" w:val="5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A42EA8" w:rsidRDefault="008F774B" w:rsidP="00F9671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42EA8">
              <w:rPr>
                <w:rFonts w:ascii="仿宋_GB2312" w:eastAsia="仿宋_GB2312" w:hAnsi="宋体" w:cs="宋体" w:hint="eastAsia"/>
                <w:kern w:val="0"/>
                <w:szCs w:val="21"/>
              </w:rPr>
              <w:t>设备利用率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≤100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 w:rsidR="00D82485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F774B" w:rsidRPr="00C479F7" w:rsidTr="00715B85">
        <w:trPr>
          <w:trHeight w:hRule="exact" w:val="42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A42EA8" w:rsidRDefault="008F774B" w:rsidP="00F9671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42EA8">
              <w:rPr>
                <w:rFonts w:ascii="仿宋_GB2312" w:eastAsia="仿宋_GB2312" w:hAnsi="宋体" w:cs="宋体" w:hint="eastAsia"/>
                <w:kern w:val="0"/>
                <w:szCs w:val="21"/>
              </w:rPr>
              <w:t>设备使用年限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≥6年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 w:rsidR="00D82485"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74B" w:rsidRPr="00C479F7" w:rsidRDefault="008F774B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F08AF" w:rsidRPr="00C479F7" w:rsidTr="008F774B">
        <w:trPr>
          <w:trHeight w:hRule="exact" w:val="62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A42EA8" w:rsidRDefault="000F08AF" w:rsidP="00F9671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42EA8">
              <w:rPr>
                <w:rFonts w:ascii="仿宋_GB2312" w:eastAsia="仿宋_GB2312" w:hAnsi="宋体" w:cs="宋体" w:hint="eastAsia"/>
                <w:kern w:val="0"/>
                <w:szCs w:val="21"/>
              </w:rPr>
              <w:t>使用人员满意度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≥90</w:t>
            </w:r>
            <w:r w:rsidR="00C944F2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A0569D" w:rsidP="00A056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</w:t>
            </w:r>
            <w:r w:rsidR="00D82485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F08AF" w:rsidTr="0013785C">
        <w:trPr>
          <w:trHeight w:hRule="exact" w:val="477"/>
          <w:jc w:val="center"/>
        </w:trPr>
        <w:tc>
          <w:tcPr>
            <w:tcW w:w="68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Pr="00C479F7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479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C75F4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8AF" w:rsidRDefault="000F08AF" w:rsidP="00472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A37C3E" w:rsidRDefault="00A37C3E" w:rsidP="000B6A42">
      <w:pPr>
        <w:spacing w:line="20" w:lineRule="exact"/>
      </w:pPr>
    </w:p>
    <w:sectPr w:rsidR="00A37C3E" w:rsidSect="00F443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28DD" w:rsidRDefault="002B28DD" w:rsidP="00C479F7">
      <w:r>
        <w:separator/>
      </w:r>
    </w:p>
  </w:endnote>
  <w:endnote w:type="continuationSeparator" w:id="1">
    <w:p w:rsidR="002B28DD" w:rsidRDefault="002B28DD" w:rsidP="00C479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28DD" w:rsidRDefault="002B28DD" w:rsidP="00C479F7">
      <w:r>
        <w:separator/>
      </w:r>
    </w:p>
  </w:footnote>
  <w:footnote w:type="continuationSeparator" w:id="1">
    <w:p w:rsidR="002B28DD" w:rsidRDefault="002B28DD" w:rsidP="00C479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79F7"/>
    <w:rsid w:val="000B6A42"/>
    <w:rsid w:val="000F08AF"/>
    <w:rsid w:val="0013785C"/>
    <w:rsid w:val="001D39AD"/>
    <w:rsid w:val="001D3FA1"/>
    <w:rsid w:val="0020132F"/>
    <w:rsid w:val="002433A6"/>
    <w:rsid w:val="002B28DD"/>
    <w:rsid w:val="003450BD"/>
    <w:rsid w:val="003600F5"/>
    <w:rsid w:val="004410BF"/>
    <w:rsid w:val="0046645E"/>
    <w:rsid w:val="004B7FA3"/>
    <w:rsid w:val="004D0DF8"/>
    <w:rsid w:val="005A2CC8"/>
    <w:rsid w:val="005E72A7"/>
    <w:rsid w:val="00632937"/>
    <w:rsid w:val="006B1F58"/>
    <w:rsid w:val="0073075C"/>
    <w:rsid w:val="007879EA"/>
    <w:rsid w:val="00834693"/>
    <w:rsid w:val="00860024"/>
    <w:rsid w:val="008F774B"/>
    <w:rsid w:val="00A0569D"/>
    <w:rsid w:val="00A06188"/>
    <w:rsid w:val="00A37C3E"/>
    <w:rsid w:val="00A42EA8"/>
    <w:rsid w:val="00AC5A21"/>
    <w:rsid w:val="00AF255D"/>
    <w:rsid w:val="00AF7C17"/>
    <w:rsid w:val="00B7094D"/>
    <w:rsid w:val="00C479F7"/>
    <w:rsid w:val="00C75F47"/>
    <w:rsid w:val="00C944F2"/>
    <w:rsid w:val="00D82485"/>
    <w:rsid w:val="00DF45FC"/>
    <w:rsid w:val="00E46685"/>
    <w:rsid w:val="00E80F8C"/>
    <w:rsid w:val="00EC63FA"/>
    <w:rsid w:val="00F44319"/>
    <w:rsid w:val="00F760C3"/>
    <w:rsid w:val="00F96718"/>
    <w:rsid w:val="00FF3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9F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79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79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479F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79F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29</cp:revision>
  <dcterms:created xsi:type="dcterms:W3CDTF">2024-04-30T08:21:00Z</dcterms:created>
  <dcterms:modified xsi:type="dcterms:W3CDTF">2024-05-02T01:11:00Z</dcterms:modified>
</cp:coreProperties>
</file>